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62" w:rsidRPr="00E505DC" w:rsidRDefault="00F23745" w:rsidP="00E505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505DC" w:rsidRDefault="00C14DFD">
      <w:pPr>
        <w:rPr>
          <w:rFonts w:ascii="Times New Roman" w:hAnsi="Times New Roman" w:cs="Times New Roman"/>
          <w:sz w:val="26"/>
          <w:szCs w:val="26"/>
        </w:rPr>
      </w:pPr>
      <w:r w:rsidRPr="00C14DF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49600" cy="8087718"/>
            <wp:effectExtent l="0" t="0" r="0" b="0"/>
            <wp:docPr id="1" name="Рисунок 1" descr="C:\Users\User-2\Desktop\Сканы ТИТУЛЬНИКИ\КАРТИНКА\ОУД 1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 12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00" cy="808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2021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Естествознание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»,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17CB2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Pr="00E505DC">
        <w:rPr>
          <w:rFonts w:ascii="Times New Roman" w:hAnsi="Times New Roman" w:cs="Times New Roman"/>
          <w:sz w:val="26"/>
          <w:szCs w:val="26"/>
        </w:rPr>
        <w:t xml:space="preserve"> ГАПОУ  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41937" w:rsidRDefault="00AE1C62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72066C" w:rsidRPr="00E50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7206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Игнашина В.В.</w:t>
      </w:r>
      <w:r w:rsidR="00F536FE" w:rsidRPr="00E505DC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941937" w:rsidRPr="00941937" w:rsidRDefault="00F536FE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</w:p>
    <w:p w:rsidR="00941937" w:rsidRPr="003E4197" w:rsidRDefault="00F536FE" w:rsidP="009419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505DC">
        <w:rPr>
          <w:color w:val="000000"/>
          <w:sz w:val="26"/>
          <w:szCs w:val="26"/>
        </w:rPr>
        <w:t xml:space="preserve">Учебная дисциплина </w:t>
      </w:r>
      <w:r w:rsidRPr="00E505DC">
        <w:rPr>
          <w:bCs/>
          <w:sz w:val="26"/>
          <w:szCs w:val="26"/>
        </w:rPr>
        <w:t>«Естествознание»</w:t>
      </w:r>
      <w:r w:rsidRPr="00E505DC">
        <w:rPr>
          <w:color w:val="000000"/>
          <w:sz w:val="26"/>
          <w:szCs w:val="26"/>
        </w:rPr>
        <w:t xml:space="preserve"> </w:t>
      </w:r>
      <w:r w:rsidR="00941937" w:rsidRPr="003E4197">
        <w:rPr>
          <w:color w:val="000000"/>
          <w:sz w:val="26"/>
          <w:szCs w:val="26"/>
        </w:rPr>
        <w:t xml:space="preserve">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941937"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="00941937"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941937"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ленных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E505DC">
        <w:rPr>
          <w:rFonts w:ascii="Times New Roman" w:hAnsi="Times New Roman" w:cs="Times New Roman"/>
          <w:sz w:val="26"/>
          <w:szCs w:val="26"/>
        </w:rPr>
        <w:t>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ОК</w:t>
      </w:r>
      <w:r w:rsidR="00E505DC">
        <w:rPr>
          <w:sz w:val="26"/>
          <w:szCs w:val="26"/>
        </w:rPr>
        <w:t xml:space="preserve"> </w:t>
      </w:r>
      <w:r w:rsidRPr="00E505DC">
        <w:rPr>
          <w:sz w:val="26"/>
          <w:szCs w:val="26"/>
        </w:rPr>
        <w:t xml:space="preserve">5. Использовать информационно-коммуникационные технологии в профессиональной деятельности.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F536FE" w:rsidRPr="00E505DC" w:rsidRDefault="0072066C" w:rsidP="00E505DC">
      <w:pPr>
        <w:spacing w:after="0" w:line="240" w:lineRule="auto"/>
        <w:ind w:firstLine="567"/>
        <w:jc w:val="both"/>
        <w:rPr>
          <w:sz w:val="26"/>
          <w:szCs w:val="26"/>
        </w:rPr>
      </w:pPr>
      <w:r w:rsidRPr="00E505DC">
        <w:rPr>
          <w:sz w:val="26"/>
          <w:szCs w:val="26"/>
        </w:rPr>
        <w:tab/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>12 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максимальной у</w:t>
      </w:r>
      <w:r w:rsidR="00AE7442" w:rsidRPr="00E505DC">
        <w:rPr>
          <w:sz w:val="26"/>
          <w:szCs w:val="26"/>
        </w:rPr>
        <w:t>чебной нагрузки обучающегося 318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обязательной аудиторной у</w:t>
      </w:r>
      <w:r w:rsidR="00AE7442" w:rsidRPr="00E505DC">
        <w:rPr>
          <w:sz w:val="26"/>
          <w:szCs w:val="26"/>
        </w:rPr>
        <w:t>чебной нагрузки обучающегося 212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E505DC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7442" w:rsidRPr="00E505DC" w:rsidRDefault="00AE7442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0431" w:rsidRPr="00E505DC" w:rsidRDefault="00930431" w:rsidP="00E505DC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E505DC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7D4C8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реферат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внеаудиторная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E505DC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0759FE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30431"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форме: </w:t>
            </w:r>
            <w:r w:rsidR="00930431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930431" w:rsidRPr="00E505DC" w:rsidRDefault="00930431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984C4E" w:rsidRPr="00E505DC">
        <w:rPr>
          <w:rFonts w:ascii="Times New Roman" w:hAnsi="Times New Roman" w:cs="Times New Roman"/>
          <w:b/>
          <w:sz w:val="26"/>
          <w:szCs w:val="26"/>
        </w:rPr>
        <w:t xml:space="preserve">2.1.1. </w:t>
      </w:r>
      <w:r w:rsidRPr="00E505DC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E505DC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1.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E505DC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E2938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E505DC" w:rsidTr="00F23745">
        <w:trPr>
          <w:trHeight w:val="147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C240A0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E11A3"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E505DC" w:rsidRDefault="002E11A3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2.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021E9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984C4E" w:rsidRPr="00E505DC" w:rsidTr="00941937">
        <w:trPr>
          <w:trHeight w:val="42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984C4E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941937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рефератов</w:t>
            </w:r>
            <w:r w:rsidRPr="000759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D60DB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E505DC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8D60DB" w:rsidRPr="00E505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  <w:r w:rsidR="008D60DB" w:rsidRPr="00E505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8D60DB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F37BA1" w:rsidRPr="00E505DC" w:rsidRDefault="00F37BA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E505DC" w:rsidRDefault="00F37BA1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E505DC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72"/>
        <w:gridCol w:w="677"/>
        <w:gridCol w:w="79"/>
        <w:gridCol w:w="142"/>
        <w:gridCol w:w="8078"/>
        <w:gridCol w:w="15"/>
        <w:gridCol w:w="1404"/>
        <w:gridCol w:w="1560"/>
      </w:tblGrid>
      <w:tr w:rsidR="005B78D0" w:rsidRPr="00E505DC" w:rsidTr="008333E2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654501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F9231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Коагуляция. Синерезис;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1.4.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Приготовление растворов заданной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концентрации.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E505DC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E505DC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E505DC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E505DC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E505DC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E505DC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E505DC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E505DC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E505DC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E505DC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E505DC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E505DC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E505DC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E505DC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E505DC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E505DC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E505DC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E505DC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E505DC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E505DC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E505DC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E505DC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E505DC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E505DC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F923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E505DC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E505DC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E505DC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E505DC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E505DC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E505DC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985FE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>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5B78D0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985FED">
              <w:rPr>
                <w:rFonts w:ascii="Times New Roman" w:hAnsi="Times New Roman" w:cs="Times New Roman"/>
                <w:sz w:val="26"/>
                <w:szCs w:val="26"/>
              </w:rPr>
              <w:t>-60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985FED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985FE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985FE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985FE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985FED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985FED">
        <w:trPr>
          <w:trHeight w:val="149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E505DC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E505DC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E505DC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lastRenderedPageBreak/>
              <w:t>электролизом</w:t>
            </w:r>
            <w:r w:rsidRPr="00E505DC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E505DC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E505DC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E505DC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</w:t>
            </w: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>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и химические свойства фенола. Взаимное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влияние атомов в молекуле фенола: взаимодействие с гидроксидом натрия и азотной кислотой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27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природе и жизни человека.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505DC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22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985FED" w:rsidRPr="00E505DC" w:rsidRDefault="00985FED" w:rsidP="00985FED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 xml:space="preserve">Азотсодержащие органические соединения. </w:t>
            </w: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Полимеры.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E505DC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85FED" w:rsidRPr="00E505DC" w:rsidTr="008333E2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5FED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:rsidR="00985FED" w:rsidRPr="00E505DC" w:rsidRDefault="00985FED" w:rsidP="00985FED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кислота.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Капрон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как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представитель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полиамидных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Использо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белков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Поливинилхлорид,</w:t>
            </w:r>
            <w:r w:rsidRPr="00E505DC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политетрафторэтилен</w:t>
            </w:r>
            <w:r w:rsidRPr="00E505DC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</w:t>
            </w:r>
            <w:r w:rsidRPr="00E505DC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производство химических</w:t>
            </w:r>
            <w:r w:rsidRPr="00E505DC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8333E2" w:rsidRDefault="00985FED" w:rsidP="00985FED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8333E2">
              <w:rPr>
                <w:rFonts w:ascii="Times New Roman" w:hAnsi="Times New Roman"/>
                <w:sz w:val="26"/>
                <w:szCs w:val="26"/>
                <w:lang w:val="ru-RU"/>
              </w:rPr>
              <w:t>133-134</w:t>
            </w:r>
          </w:p>
        </w:tc>
        <w:tc>
          <w:tcPr>
            <w:tcW w:w="8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Контрольная работа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FED" w:rsidRPr="00E505DC" w:rsidRDefault="00985FED" w:rsidP="00985FED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46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756" w:type="dxa"/>
            <w:gridSpan w:val="2"/>
          </w:tcPr>
          <w:p w:rsidR="00985FED" w:rsidRPr="00E505DC" w:rsidRDefault="00985FED" w:rsidP="00985FE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П1-2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и задачи общей биологии.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985FED" w:rsidRPr="00E505DC" w:rsidRDefault="00985FED" w:rsidP="00985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Учение о клетке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77-8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left="-72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Обмен веществ и превращение энергии в клетке: пластический и энергетический обмен.</w:t>
            </w:r>
          </w:p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Дифференцировка клеток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Клеточная теория строения организмов.</w:t>
            </w:r>
          </w:p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Жизненный цикл клетки. Митоз.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</w:t>
            </w:r>
          </w:p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Органические вещества растительной клетки, доказательства их наличия в растении. Витамины, ферменты и гормоны и их роль в организме. Нарушения при их недостатке и избытке.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Прокариотические организмы и их роль в биоценозах.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Практическое значение прокариотических организмов (на примерах конкретных видов).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Клетка эукариотических организмов. Мембранный принцип ее организации. 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Структурное и функциональное различие растительной и животной клеток.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Митохондрии как энергетические станции клеток. Стадии  энергетического обмена в различных частях митохондрий.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рибосом и их роль в биосинтезе белка. 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Ядро как центр управления жизнедеятельностью клетки, сохранения и передачи наследственных признаков  в поколениях.</w:t>
            </w:r>
          </w:p>
          <w:p w:rsidR="00985FED" w:rsidRPr="00E505DC" w:rsidRDefault="00985FED" w:rsidP="00985FED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Клеточная теория строения организмов. История и современное состояние.</w:t>
            </w:r>
          </w:p>
          <w:p w:rsidR="00985FED" w:rsidRPr="00E505DC" w:rsidRDefault="00985FED" w:rsidP="00985FED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2. Нарисовать схемы строения растительной и животной клеток и основных</w:t>
            </w:r>
          </w:p>
          <w:p w:rsidR="00985FED" w:rsidRPr="00E505DC" w:rsidRDefault="00985FED" w:rsidP="00985FED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органоидов клетки.</w:t>
            </w:r>
          </w:p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3. Изучение вопроса фотосинтез и хемосинтез.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11622" w:type="dxa"/>
            <w:gridSpan w:val="6"/>
          </w:tcPr>
          <w:p w:rsidR="00985FED" w:rsidRPr="00E505DC" w:rsidRDefault="00985FED" w:rsidP="00985FE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Организм. Размножение и индивидуальное развитие организмов</w:t>
            </w: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 – единое целое. Многообразие организмов.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развитие организма. Эмбриональный этап онтогенеза. Основные стадии эмбрионального развития. Органогенез. Постэмбриональное развитие.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985FED" w:rsidRPr="00E505DC" w:rsidRDefault="00985FED" w:rsidP="00985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2574" w:type="dxa"/>
            <w:vMerge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985FED" w:rsidRPr="00E505DC" w:rsidRDefault="00985FED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Бесполое размножение, его многообразие и практическое использование.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Половое размножение и его биологическое значение.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Чередование полового и бесполого размножения в жизненных циклах хвощей, папоротников, простейших. Биологическое значение чередования поколений.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Партеногенез и гиногенез  у позвоночных животных и  их биологическое значение.   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Эмбриологические доказательства эволюционного  родства животных.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Биологическое значение метаморфоза в постэмбриональном развитии животных. 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985FED" w:rsidRPr="00E505DC" w:rsidRDefault="00985FED" w:rsidP="00985FE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Влияние курения, употребления алкоголя и наркотиков родителями на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эмбриональное развитие ребенка.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11622" w:type="dxa"/>
            <w:gridSpan w:val="6"/>
          </w:tcPr>
          <w:p w:rsidR="00985FED" w:rsidRPr="00E505DC" w:rsidRDefault="00985FED" w:rsidP="00985FED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Основы генетики и селекции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85FE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генетики и селекции</w:t>
            </w:r>
          </w:p>
        </w:tc>
        <w:tc>
          <w:tcPr>
            <w:tcW w:w="9048" w:type="dxa"/>
            <w:gridSpan w:val="5"/>
          </w:tcPr>
          <w:p w:rsidR="00985FED" w:rsidRPr="00E505DC" w:rsidRDefault="00985FED" w:rsidP="00985FE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985FED" w:rsidRPr="00E505DC" w:rsidRDefault="00985FED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4005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Законы генетики, установленные Г. Менделем. Моногибридное и дигибридное скрещивание 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4005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Хромосомная теория наследственности.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Взаимодействие генов.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Сцепленное с полом наследование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Значение генетики для селекции и медицины. Наследственные болезни человека, их  причины и профилактика.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985F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изменчивости. Наследственная или генотипическая изменчивость. Модификационная изменчивость. Генетика – теоретическая основа селекции.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985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Центры многообразия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происхождения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культурных растений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елекци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микроорганизмов.Биотехнология, ее достижения и перспективы развития.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 № 2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дигибридного скрещивания.               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 № 3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Закономерности фонетической и генетической изменчивости.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Наследственная информация и передача ее из поколения в поколение.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Драматические страницы в истории развития генетики.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изучения предковых форм для современной селекции.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происхождения отдельных сортов культурных растений.</w:t>
            </w:r>
          </w:p>
          <w:p w:rsidR="00360CB0" w:rsidRPr="00E505DC" w:rsidRDefault="00360CB0" w:rsidP="00360CB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360CB0" w:rsidRPr="00E505DC" w:rsidRDefault="00360CB0" w:rsidP="00360CB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4. Эволюционное учение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</w:t>
            </w: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 Линнея, Ж.Б. Ламарка в развитии эволюционных идей в биологии.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7-38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Концепция вида, его критерии. Популяция – структурная единица вида и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Синтетическая теория эволюции. Движущие силы эволюции. Микроэволюция. Макроэволюция.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Доказательства эволюции. Сохранение биологического многообразия  как основы устойчивости  биосферы и прогрессивного ее развития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4</w:t>
            </w:r>
          </w:p>
          <w:p w:rsidR="00360CB0" w:rsidRPr="00E505DC" w:rsidRDefault="00360CB0" w:rsidP="00360CB0">
            <w:pPr>
              <w:pStyle w:val="a5"/>
              <w:ind w:left="0"/>
              <w:rPr>
                <w:bCs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 до  Ч.Дарвина.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«Система природы» К.Линнея и ее значение для развития биологии.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Эволюционные идеи Ж.Б.Ламарка и их значение для развития биологии.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Предпосылки возникновения эволюционной теории Ч.Дарвина.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Современные представления о механизмах и закономерностях эволюции.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характеристика естественного и искусственного отбора».  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Оформление опорного конспекта: волны жизни и современные представления о видообразовании.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 История развития жизни на Земле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жизни на Земле</w:t>
            </w: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Усложнение живых организмов на Земле в процессе эволюции. Живые организмы на Земле в процессе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F1415D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1415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7</w:t>
            </w:r>
            <w:r w:rsidRPr="00F1415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-5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F1415D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1415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56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по теме: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360CB0" w:rsidRPr="00E505DC" w:rsidRDefault="00360CB0" w:rsidP="00360CB0">
            <w:pPr>
              <w:spacing w:after="0" w:line="240" w:lineRule="auto"/>
              <w:ind w:left="360"/>
              <w:rPr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Ранние этапы развития жизни на Земле.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 Основы экологии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экологии</w:t>
            </w: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Круговорот важнейших биогенных элементов (на примере углерода, азота и др.) в биосфере. Изменения в биосфере.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AE46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06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как теоретическая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5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Роль правительственных  и общественных  экологических организаций   в современных развитых странах.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360CB0" w:rsidRPr="00E505DC" w:rsidRDefault="00360CB0" w:rsidP="00360CB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360CB0" w:rsidRPr="00E505DC" w:rsidRDefault="00360CB0" w:rsidP="00360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7.  Бионика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Бионика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реферата по теме:</w:t>
            </w:r>
          </w:p>
          <w:p w:rsidR="00360CB0" w:rsidRPr="00E505DC" w:rsidRDefault="00360CB0" w:rsidP="00360C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Устойчивое развитие природы и общества.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CB0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360CB0" w:rsidRPr="00E505DC" w:rsidRDefault="00360CB0" w:rsidP="00360CB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360CB0" w:rsidRPr="00E505DC" w:rsidRDefault="00360CB0" w:rsidP="00360CB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360CB0" w:rsidRPr="00E505DC" w:rsidRDefault="00360CB0" w:rsidP="00360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0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</w:t>
      </w:r>
      <w:r w:rsidR="00155CE1">
        <w:rPr>
          <w:rFonts w:ascii="Times New Roman" w:eastAsiaTheme="minorHAnsi" w:hAnsi="Times New Roman" w:cs="Times New Roman"/>
          <w:sz w:val="26"/>
          <w:szCs w:val="26"/>
          <w:lang w:eastAsia="en-US"/>
        </w:rPr>
        <w:t>ый уровень). 10 класс. —М., 2017</w:t>
      </w:r>
      <w:bookmarkStart w:id="0" w:name="_GoBack"/>
      <w:bookmarkEnd w:id="0"/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interneturok. ru («Видеоуроки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r w:rsidRPr="00941937">
        <w:rPr>
          <w:sz w:val="26"/>
          <w:szCs w:val="26"/>
          <w:lang w:val="en-US"/>
        </w:rPr>
        <w:t>www. chemistry-chemists. com/ index. html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pvg. mk. ru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  <w:lang w:val="en-US"/>
        </w:rPr>
        <w:t>www. hemi. wallst. ru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alhimikov. net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chem. msu. su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hvsh. ru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hij. ru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lastRenderedPageBreak/>
        <w:t>www. biology. asvu. ru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window. edu. ru/ window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по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 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единой целостной системе, взаимосвя-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-Оценка собственного продвижения, личностного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50E" w:rsidRDefault="00AB250E" w:rsidP="000D06B0">
      <w:pPr>
        <w:spacing w:after="0" w:line="240" w:lineRule="auto"/>
      </w:pPr>
      <w:r>
        <w:separator/>
      </w:r>
    </w:p>
  </w:endnote>
  <w:endnote w:type="continuationSeparator" w:id="0">
    <w:p w:rsidR="00AB250E" w:rsidRDefault="00AB250E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ED" w:rsidRDefault="00985FED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ED" w:rsidRDefault="00985FED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155CE1">
      <w:rPr>
        <w:noProof/>
      </w:rPr>
      <w:t>33</w:t>
    </w:r>
    <w:r>
      <w:rPr>
        <w:noProof/>
      </w:rPr>
      <w:fldChar w:fldCharType="end"/>
    </w:r>
  </w:p>
  <w:p w:rsidR="00985FED" w:rsidRDefault="00985FED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50E" w:rsidRDefault="00AB250E" w:rsidP="000D06B0">
      <w:pPr>
        <w:spacing w:after="0" w:line="240" w:lineRule="auto"/>
      </w:pPr>
      <w:r>
        <w:separator/>
      </w:r>
    </w:p>
  </w:footnote>
  <w:footnote w:type="continuationSeparator" w:id="0">
    <w:p w:rsidR="00AB250E" w:rsidRDefault="00AB250E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3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6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55CE1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4E50"/>
    <w:rsid w:val="004A08C6"/>
    <w:rsid w:val="004A6C53"/>
    <w:rsid w:val="004B7EB9"/>
    <w:rsid w:val="005611BC"/>
    <w:rsid w:val="00580147"/>
    <w:rsid w:val="005977EB"/>
    <w:rsid w:val="005B39BF"/>
    <w:rsid w:val="005B619B"/>
    <w:rsid w:val="005B78D0"/>
    <w:rsid w:val="005C6F32"/>
    <w:rsid w:val="00654501"/>
    <w:rsid w:val="006B18E8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33E2"/>
    <w:rsid w:val="0083383D"/>
    <w:rsid w:val="008863AE"/>
    <w:rsid w:val="008D60DB"/>
    <w:rsid w:val="009117D3"/>
    <w:rsid w:val="00930431"/>
    <w:rsid w:val="00941937"/>
    <w:rsid w:val="00944967"/>
    <w:rsid w:val="00984C4E"/>
    <w:rsid w:val="00985FED"/>
    <w:rsid w:val="009E2938"/>
    <w:rsid w:val="009F2B92"/>
    <w:rsid w:val="009F5166"/>
    <w:rsid w:val="009F689C"/>
    <w:rsid w:val="00A52D68"/>
    <w:rsid w:val="00A6565F"/>
    <w:rsid w:val="00A774DB"/>
    <w:rsid w:val="00A9185A"/>
    <w:rsid w:val="00AB250E"/>
    <w:rsid w:val="00AE1C62"/>
    <w:rsid w:val="00AE7442"/>
    <w:rsid w:val="00B52E55"/>
    <w:rsid w:val="00B87D65"/>
    <w:rsid w:val="00BD04BF"/>
    <w:rsid w:val="00C14DFD"/>
    <w:rsid w:val="00C240A0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D1B17"/>
    <w:rsid w:val="00ED7887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A0982-2F07-44D3-A3E6-CD56787C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38</Pages>
  <Words>7875</Words>
  <Characters>44894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Юлия</cp:lastModifiedBy>
  <cp:revision>53</cp:revision>
  <cp:lastPrinted>2022-06-02T11:58:00Z</cp:lastPrinted>
  <dcterms:created xsi:type="dcterms:W3CDTF">2018-12-06T17:33:00Z</dcterms:created>
  <dcterms:modified xsi:type="dcterms:W3CDTF">2022-10-11T13:59:00Z</dcterms:modified>
</cp:coreProperties>
</file>